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2025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16.</w:t>
      </w:r>
      <w:proofErr w:type="gramEnd"/>
      <w:r>
        <w:t xml:space="preserve"> 4. (19:00)</w:t>
      </w:r>
      <w:r>
        <w:rPr>
          <w:rStyle w:val="citation-362"/>
          <w:rFonts w:eastAsiaTheme="majorEastAsia"/>
        </w:rPr>
        <w:t xml:space="preserve"> – Divadlo A. Dvořáka Příbram: </w:t>
      </w:r>
      <w:r>
        <w:rPr>
          <w:rStyle w:val="citation-362"/>
          <w:rFonts w:eastAsiaTheme="majorEastAsia"/>
          <w:b/>
          <w:bCs/>
        </w:rPr>
        <w:t>Slavnostní zahájení</w:t>
      </w:r>
      <w:r>
        <w:rPr>
          <w:rStyle w:val="citation-362"/>
          <w:rFonts w:eastAsiaTheme="majorEastAsia"/>
        </w:rPr>
        <w:t xml:space="preserve"> (L. van der Heijden – violoncello, Plzeňská filharmonie, </w:t>
      </w:r>
      <w:r>
        <w:rPr>
          <w:rStyle w:val="citation-362"/>
          <w:rFonts w:eastAsiaTheme="majorEastAsia"/>
          <w:b/>
          <w:bCs/>
        </w:rPr>
        <w:t>Chuhei Iwasaki</w:t>
      </w:r>
      <w:r>
        <w:rPr>
          <w:rStyle w:val="citation-362"/>
          <w:rFonts w:eastAsiaTheme="majorEastAsia"/>
        </w:rPr>
        <w:t xml:space="preserve"> – dirigent) </w:t>
      </w:r>
    </w:p>
    <w:p w14:paraId="7267E8CE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18.</w:t>
      </w:r>
      <w:proofErr w:type="gramEnd"/>
      <w:r>
        <w:rPr>
          <w:b/>
          <w:bCs/>
        </w:rPr>
        <w:t xml:space="preserve"> 4. (19:00)</w:t>
      </w:r>
      <w:r>
        <w:t xml:space="preserve"> – sál Městského úřadu Březnice: </w:t>
      </w:r>
      <w:r>
        <w:rPr>
          <w:b/>
          <w:bCs/>
        </w:rPr>
        <w:t>František Novotný &amp; Pražské smyčcové duo</w:t>
      </w:r>
      <w:r>
        <w:t xml:space="preserve"> (Miloš Černý, Eva Šašinková)</w:t>
      </w:r>
    </w:p>
    <w:p w14:paraId="175B1DFA" w14:textId="642263A0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23.</w:t>
      </w:r>
      <w:proofErr w:type="gramEnd"/>
      <w:r>
        <w:rPr>
          <w:b/>
          <w:bCs/>
        </w:rPr>
        <w:t xml:space="preserve"> 4. (19:00)</w:t>
      </w:r>
      <w:r>
        <w:t xml:space="preserve"> – kostel sv. Vojtěcha, Příbram: </w:t>
      </w:r>
      <w:r>
        <w:rPr>
          <w:b/>
          <w:bCs/>
        </w:rPr>
        <w:t>Hudba vznešené Anglie</w:t>
      </w:r>
      <w:r>
        <w:t xml:space="preserve"> (Q Vox + Aneta Podracká Bendová, Lenka Cafourková Ďuricová)</w:t>
      </w:r>
    </w:p>
    <w:p w14:paraId="1D99AC1B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25.</w:t>
      </w:r>
      <w:proofErr w:type="gramEnd"/>
      <w:r>
        <w:rPr>
          <w:b/>
          <w:bCs/>
        </w:rPr>
        <w:t xml:space="preserve"> 4. (19:00)</w:t>
      </w:r>
      <w:r>
        <w:t xml:space="preserve"> – kostel Nanebevzetí Panny Marie v Třebsku: </w:t>
      </w:r>
      <w:r>
        <w:rPr>
          <w:b/>
          <w:bCs/>
        </w:rPr>
        <w:t>Artia saxofony</w:t>
      </w:r>
    </w:p>
    <w:p w14:paraId="2B6C48B3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1.</w:t>
      </w:r>
      <w:proofErr w:type="gramEnd"/>
      <w:r>
        <w:rPr>
          <w:b/>
          <w:bCs/>
        </w:rPr>
        <w:t xml:space="preserve"> 5. (19:00)</w:t>
      </w:r>
      <w:r>
        <w:t xml:space="preserve"> – Památník A. Dvořáka ve Vysoké u Příbrami: </w:t>
      </w:r>
      <w:r>
        <w:rPr>
          <w:b/>
          <w:bCs/>
        </w:rPr>
        <w:t>Benefiční koncert pro vilu Rusalku</w:t>
      </w:r>
      <w:r>
        <w:t xml:space="preserve"> (Jan Novák, Lukáš Klánský)</w:t>
      </w:r>
    </w:p>
    <w:p w14:paraId="742DBA0A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 w:rsidRPr="00500F78">
        <w:rPr>
          <w:b/>
          <w:bCs/>
        </w:rPr>
        <w:t>5.</w:t>
      </w:r>
      <w:proofErr w:type="gramEnd"/>
      <w:r w:rsidRPr="00500F78">
        <w:rPr>
          <w:b/>
          <w:bCs/>
        </w:rPr>
        <w:t xml:space="preserve"> 5. (9:30 a 11:00)</w:t>
      </w:r>
      <w:r>
        <w:rPr>
          <w:rStyle w:val="citation-361"/>
          <w:rFonts w:eastAsiaTheme="majorEastAsia"/>
        </w:rPr>
        <w:t xml:space="preserve"> – Divadlo A. Dvořáka Příbram: </w:t>
      </w:r>
      <w:r>
        <w:rPr>
          <w:rStyle w:val="citation-361"/>
          <w:rFonts w:eastAsiaTheme="majorEastAsia"/>
          <w:b/>
          <w:bCs/>
        </w:rPr>
        <w:t>To byste nevěřila, co má mistr nejraději</w:t>
      </w:r>
      <w:r>
        <w:rPr>
          <w:rStyle w:val="citation-361"/>
          <w:rFonts w:eastAsiaTheme="majorEastAsia"/>
        </w:rPr>
        <w:t xml:space="preserve"> (výchovné koncerty; Monika Schullerová, Svatopluk Schuller, Plzeňská filharmonie, </w:t>
      </w:r>
      <w:r>
        <w:rPr>
          <w:rStyle w:val="citation-361"/>
          <w:rFonts w:eastAsiaTheme="majorEastAsia"/>
          <w:b/>
          <w:bCs/>
        </w:rPr>
        <w:t>Kento Satsuma</w:t>
      </w:r>
      <w:r>
        <w:rPr>
          <w:rStyle w:val="citation-361"/>
          <w:rFonts w:eastAsiaTheme="majorEastAsia"/>
        </w:rPr>
        <w:t xml:space="preserve"> – dirigent) </w:t>
      </w:r>
    </w:p>
    <w:p w14:paraId="1947089F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5.</w:t>
      </w:r>
      <w:proofErr w:type="gramEnd"/>
      <w:r>
        <w:rPr>
          <w:b/>
          <w:bCs/>
        </w:rPr>
        <w:t xml:space="preserve"> 5. (19:00)</w:t>
      </w:r>
      <w:r>
        <w:t xml:space="preserve"> – koncertní sál Špejcharu, Hvožďany: </w:t>
      </w:r>
      <w:r>
        <w:rPr>
          <w:b/>
          <w:bCs/>
        </w:rPr>
        <w:t>Ondřej Sejkora &amp; Josef Janda</w:t>
      </w:r>
    </w:p>
    <w:p w14:paraId="55228052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7.</w:t>
      </w:r>
      <w:proofErr w:type="gramEnd"/>
      <w:r>
        <w:rPr>
          <w:b/>
          <w:bCs/>
        </w:rPr>
        <w:t xml:space="preserve"> 5. (19:00)</w:t>
      </w:r>
      <w:r>
        <w:t xml:space="preserve"> – kostel sv. Jakuba, Příbram: </w:t>
      </w:r>
      <w:r>
        <w:rPr>
          <w:b/>
          <w:bCs/>
        </w:rPr>
        <w:t>JK Voices</w:t>
      </w:r>
    </w:p>
    <w:p w14:paraId="27A1AB59" w14:textId="0AC55C93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9.</w:t>
      </w:r>
      <w:proofErr w:type="gramEnd"/>
      <w:r>
        <w:rPr>
          <w:b/>
          <w:bCs/>
        </w:rPr>
        <w:t xml:space="preserve"> 5. (</w:t>
      </w:r>
      <w:r w:rsidR="00AC4A17" w:rsidRPr="00AC4A17">
        <w:rPr>
          <w:b/>
          <w:bCs/>
          <w:color w:val="EE0000"/>
        </w:rPr>
        <w:t xml:space="preserve">17:00 </w:t>
      </w:r>
      <w:r w:rsidR="00AC4A17">
        <w:rPr>
          <w:b/>
          <w:bCs/>
        </w:rPr>
        <w:t xml:space="preserve">a </w:t>
      </w:r>
      <w:r>
        <w:rPr>
          <w:b/>
          <w:bCs/>
        </w:rPr>
        <w:t>19:00)</w:t>
      </w:r>
      <w:r>
        <w:t xml:space="preserve"> – Podbrdské muzeum, Rožmitál pod Třemšínem: </w:t>
      </w:r>
      <w:r>
        <w:rPr>
          <w:b/>
          <w:bCs/>
        </w:rPr>
        <w:t>Cello Republic</w:t>
      </w:r>
      <w:r w:rsidR="00AC4A17">
        <w:rPr>
          <w:b/>
          <w:bCs/>
        </w:rPr>
        <w:t xml:space="preserve"> </w:t>
      </w:r>
      <w:r w:rsidR="00AC4A17" w:rsidRPr="00AC4A17">
        <w:rPr>
          <w:b/>
          <w:bCs/>
          <w:color w:val="EE0000"/>
        </w:rPr>
        <w:t>/přidaný koncert/</w:t>
      </w:r>
    </w:p>
    <w:p w14:paraId="00373BD8" w14:textId="77777777" w:rsidR="00D50761" w:rsidRDefault="00D50761" w:rsidP="00D50761">
      <w:pPr>
        <w:pStyle w:val="Normlnweb"/>
        <w:pBdr>
          <w:bottom w:val="single" w:sz="12" w:space="1" w:color="auto"/>
        </w:pBdr>
        <w:rPr>
          <w:b/>
          <w:bCs/>
        </w:r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14.</w:t>
      </w:r>
      <w:proofErr w:type="gramEnd"/>
      <w:r>
        <w:rPr>
          <w:b/>
          <w:bCs/>
        </w:rPr>
        <w:t xml:space="preserve"> 5. (19:00)</w:t>
      </w:r>
      <w:r>
        <w:t xml:space="preserve"> – kostel sv. Máří Magdalény, Bohutín: </w:t>
      </w:r>
      <w:r>
        <w:rPr>
          <w:b/>
          <w:bCs/>
        </w:rPr>
        <w:t>Ben Goldscheider &amp; Zemlinského kvarteto</w:t>
      </w:r>
    </w:p>
    <w:p w14:paraId="61FF7E05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16.</w:t>
      </w:r>
      <w:proofErr w:type="gramEnd"/>
      <w:r>
        <w:rPr>
          <w:b/>
          <w:bCs/>
        </w:rPr>
        <w:t xml:space="preserve"> 5. (19:00)</w:t>
      </w:r>
      <w:r>
        <w:t xml:space="preserve"> – ambity Svaté Hory, Příbram: </w:t>
      </w:r>
      <w:r>
        <w:rPr>
          <w:b/>
          <w:bCs/>
        </w:rPr>
        <w:t>Kalabis Quintet</w:t>
      </w:r>
    </w:p>
    <w:p w14:paraId="21927AA2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19.</w:t>
      </w:r>
      <w:proofErr w:type="gramEnd"/>
      <w:r>
        <w:rPr>
          <w:b/>
          <w:bCs/>
        </w:rPr>
        <w:t xml:space="preserve"> 5.</w:t>
      </w:r>
      <w:r>
        <w:t xml:space="preserve"> – Příbram (různá místa): </w:t>
      </w:r>
      <w:r>
        <w:rPr>
          <w:b/>
          <w:bCs/>
        </w:rPr>
        <w:t>Den s AD – 10. ročník</w:t>
      </w:r>
      <w:r>
        <w:t xml:space="preserve"> (Filharmoniště v Domě Natura v 15:00, Koncert ZUŠ Open v 18:00)</w:t>
      </w:r>
    </w:p>
    <w:p w14:paraId="207EBC8B" w14:textId="6280130B" w:rsidR="00500F78" w:rsidRDefault="00500F78" w:rsidP="00500F78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23.</w:t>
      </w:r>
      <w:proofErr w:type="gramEnd"/>
      <w:r>
        <w:rPr>
          <w:b/>
          <w:bCs/>
        </w:rPr>
        <w:t xml:space="preserve"> 5. (19:00)</w:t>
      </w:r>
      <w:r>
        <w:t xml:space="preserve"> – huť Barbora, Jince</w:t>
      </w:r>
      <w:r>
        <w:rPr>
          <w:rStyle w:val="citation-360"/>
          <w:rFonts w:eastAsiaTheme="majorEastAsia"/>
        </w:rPr>
        <w:t xml:space="preserve">: </w:t>
      </w:r>
      <w:r>
        <w:rPr>
          <w:rStyle w:val="citation-360"/>
          <w:rFonts w:eastAsiaTheme="majorEastAsia"/>
          <w:b/>
          <w:bCs/>
        </w:rPr>
        <w:t>Rytmy bez hranic</w:t>
      </w:r>
      <w:r>
        <w:rPr>
          <w:rStyle w:val="citation-360"/>
          <w:rFonts w:eastAsiaTheme="majorEastAsia"/>
        </w:rPr>
        <w:t xml:space="preserve"> </w:t>
      </w:r>
    </w:p>
    <w:p w14:paraId="7DE57F96" w14:textId="27DB31AD" w:rsidR="00D50761" w:rsidRDefault="00D50761" w:rsidP="00D50761">
      <w:pPr>
        <w:pStyle w:val="Normlnweb"/>
      </w:pPr>
      <w:bookmarkStart w:id="0" w:name="_Hlk225338036"/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24.</w:t>
      </w:r>
      <w:proofErr w:type="gramEnd"/>
      <w:r>
        <w:rPr>
          <w:b/>
          <w:bCs/>
        </w:rPr>
        <w:t xml:space="preserve"> 5. (19:00)</w:t>
      </w:r>
      <w:r>
        <w:t xml:space="preserve"> – kostel sv. </w:t>
      </w:r>
      <w:r>
        <w:rPr>
          <w:rStyle w:val="citation-360"/>
          <w:rFonts w:eastAsiaTheme="majorEastAsia"/>
        </w:rPr>
        <w:t xml:space="preserve">Jakuba, Příbram: </w:t>
      </w:r>
      <w:r>
        <w:rPr>
          <w:rStyle w:val="citation-360"/>
          <w:rFonts w:eastAsiaTheme="majorEastAsia"/>
          <w:b/>
          <w:bCs/>
        </w:rPr>
        <w:t>Ely Consort Sacred Choir</w:t>
      </w:r>
      <w:r>
        <w:rPr>
          <w:rStyle w:val="citation-360"/>
          <w:rFonts w:eastAsiaTheme="majorEastAsia"/>
        </w:rPr>
        <w:t xml:space="preserve"> (britský sbor, Matthew Rudd – sbormistr) </w:t>
      </w:r>
    </w:p>
    <w:bookmarkEnd w:id="0"/>
    <w:p w14:paraId="685C8DE2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 w:rsidRPr="00500F78">
        <w:rPr>
          <w:b/>
          <w:bCs/>
        </w:rPr>
        <w:t>26.</w:t>
      </w:r>
      <w:proofErr w:type="gramEnd"/>
      <w:r w:rsidRPr="00500F78">
        <w:rPr>
          <w:b/>
          <w:bCs/>
        </w:rPr>
        <w:t xml:space="preserve"> 5. (19:00)</w:t>
      </w:r>
      <w:r>
        <w:rPr>
          <w:rStyle w:val="citation-359"/>
          <w:rFonts w:eastAsiaTheme="majorEastAsia"/>
        </w:rPr>
        <w:t xml:space="preserve"> – zámek Dobříš, Zrcadlový sál: </w:t>
      </w:r>
      <w:r>
        <w:rPr>
          <w:rStyle w:val="citation-359"/>
          <w:rFonts w:eastAsiaTheme="majorEastAsia"/>
          <w:b/>
          <w:bCs/>
        </w:rPr>
        <w:t>Quartet for the Earth</w:t>
      </w:r>
      <w:r>
        <w:rPr>
          <w:rStyle w:val="citation-359"/>
          <w:rFonts w:eastAsiaTheme="majorEastAsia"/>
        </w:rPr>
        <w:t xml:space="preserve"> (britské klavírní kvarteto: R. Tic, M. Kettle, J. Morneweg, K. Miura) </w:t>
      </w:r>
    </w:p>
    <w:p w14:paraId="41BC02A0" w14:textId="77777777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 w:rsidRPr="00500F78">
        <w:rPr>
          <w:b/>
          <w:bCs/>
        </w:rPr>
        <w:t>28.</w:t>
      </w:r>
      <w:proofErr w:type="gramEnd"/>
      <w:r w:rsidRPr="00500F78">
        <w:rPr>
          <w:b/>
          <w:bCs/>
        </w:rPr>
        <w:t xml:space="preserve"> 5. (19:00)</w:t>
      </w:r>
      <w:r>
        <w:rPr>
          <w:rStyle w:val="citation-358"/>
          <w:rFonts w:eastAsiaTheme="majorEastAsia"/>
        </w:rPr>
        <w:t xml:space="preserve"> – Památník A. Dvořáka ve Vysoké: </w:t>
      </w:r>
      <w:r>
        <w:rPr>
          <w:rStyle w:val="citation-358"/>
          <w:rFonts w:eastAsiaTheme="majorEastAsia"/>
          <w:b/>
          <w:bCs/>
        </w:rPr>
        <w:t>Koncert laureátů</w:t>
      </w:r>
      <w:r>
        <w:rPr>
          <w:rStyle w:val="citation-358"/>
          <w:rFonts w:eastAsiaTheme="majorEastAsia"/>
        </w:rPr>
        <w:t xml:space="preserve"> (Natálie Šmausová, Jonatan Müller, Ahmad Hedar) </w:t>
      </w:r>
    </w:p>
    <w:p w14:paraId="45E00D81" w14:textId="79591519" w:rsidR="00D50761" w:rsidRPr="00D50761" w:rsidRDefault="00D50761" w:rsidP="00D50761">
      <w:pPr>
        <w:pStyle w:val="Normlnweb"/>
        <w:rPr>
          <w:b/>
          <w:bCs/>
        </w:r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30.</w:t>
      </w:r>
      <w:proofErr w:type="gramEnd"/>
      <w:r>
        <w:rPr>
          <w:b/>
          <w:bCs/>
        </w:rPr>
        <w:t xml:space="preserve"> 5. (19:00)</w:t>
      </w:r>
      <w:r>
        <w:t xml:space="preserve"> – sál poutního areálu Skalka, Mníšek pod Brdy: </w:t>
      </w:r>
      <w:r>
        <w:rPr>
          <w:b/>
          <w:bCs/>
        </w:rPr>
        <w:t>Trio Bohémo</w:t>
      </w:r>
      <w:r w:rsidRPr="00D50761">
        <w:rPr>
          <w:b/>
          <w:bCs/>
        </w:rPr>
        <w:t xml:space="preserve">  </w:t>
      </w:r>
    </w:p>
    <w:p w14:paraId="09301198" w14:textId="77777777" w:rsidR="00D5105F" w:rsidRDefault="00D5105F" w:rsidP="00D50761">
      <w:pPr>
        <w:pStyle w:val="Normlnweb"/>
        <w:rPr>
          <w:rFonts w:hAnsi="Symbol"/>
        </w:rPr>
      </w:pPr>
    </w:p>
    <w:p w14:paraId="1ED5994D" w14:textId="77777777" w:rsidR="00D5105F" w:rsidRDefault="00D5105F" w:rsidP="00D50761">
      <w:pPr>
        <w:pStyle w:val="Normlnweb"/>
        <w:rPr>
          <w:rFonts w:hAnsi="Symbol"/>
        </w:rPr>
      </w:pPr>
    </w:p>
    <w:p w14:paraId="1E7B6B39" w14:textId="77777777" w:rsidR="00D5105F" w:rsidRDefault="00D5105F" w:rsidP="00D50761">
      <w:pPr>
        <w:pStyle w:val="Normlnweb"/>
        <w:rPr>
          <w:rFonts w:hAnsi="Symbol"/>
        </w:rPr>
      </w:pPr>
    </w:p>
    <w:p w14:paraId="64BD80B3" w14:textId="4674F551" w:rsidR="00D50761" w:rsidRP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2.6.</w:t>
      </w:r>
      <w:proofErr w:type="gramEnd"/>
      <w:r>
        <w:rPr>
          <w:b/>
          <w:bCs/>
        </w:rPr>
        <w:t xml:space="preserve"> (19:00)</w:t>
      </w:r>
      <w:r>
        <w:t xml:space="preserve"> – Galerie Františka Drtikola Příbram: </w:t>
      </w:r>
      <w:r>
        <w:rPr>
          <w:b/>
          <w:bCs/>
        </w:rPr>
        <w:t>Till Schuler &amp; Jakob Schuler</w:t>
      </w:r>
    </w:p>
    <w:p w14:paraId="54FF454B" w14:textId="61FAE1F2" w:rsidR="00D50761" w:rsidRDefault="00D50761" w:rsidP="00D50761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6.</w:t>
      </w:r>
      <w:proofErr w:type="gramEnd"/>
      <w:r>
        <w:rPr>
          <w:b/>
          <w:bCs/>
        </w:rPr>
        <w:t xml:space="preserve"> 6. (19:00)</w:t>
      </w:r>
      <w:r>
        <w:t xml:space="preserve"> – Galerie L. Kuby, Březnice: England forever – </w:t>
      </w:r>
      <w:r w:rsidRPr="00D50761">
        <w:rPr>
          <w:b/>
          <w:bCs/>
        </w:rPr>
        <w:t>Czech Accordian Ensemble</w:t>
      </w:r>
    </w:p>
    <w:p w14:paraId="051621E9" w14:textId="6C9E46D7" w:rsidR="00D50761" w:rsidRDefault="00D50761" w:rsidP="00500F78">
      <w:pPr>
        <w:pStyle w:val="Normln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9.</w:t>
      </w:r>
      <w:proofErr w:type="gramEnd"/>
      <w:r>
        <w:rPr>
          <w:b/>
          <w:bCs/>
        </w:rPr>
        <w:t xml:space="preserve"> 6. (19:00)</w:t>
      </w:r>
      <w:r>
        <w:t xml:space="preserve"> – Divadlo A. Dvořáka Příbram: </w:t>
      </w:r>
      <w:r>
        <w:rPr>
          <w:b/>
          <w:bCs/>
        </w:rPr>
        <w:t>A. Dvořák: Stabat Mater</w:t>
      </w:r>
      <w:r w:rsidR="00500F78">
        <w:t xml:space="preserve"> (</w:t>
      </w:r>
      <w:r>
        <w:t>Alžběta Poláčková, Aleš Briscein, Sylva Čmugrová, Pavel Švingr, Český filharmonický sbor Brno a Janáčkova filharmonie Ostrava.</w:t>
      </w:r>
      <w:r w:rsidRPr="00D50761">
        <w:rPr>
          <w:rStyle w:val="citation-357"/>
          <w:rFonts w:eastAsiaTheme="majorEastAsia"/>
          <w:i/>
          <w:iCs/>
        </w:rPr>
        <w:t xml:space="preserve"> </w:t>
      </w:r>
      <w:r w:rsidRPr="00D50761">
        <w:rPr>
          <w:rStyle w:val="citation-357"/>
          <w:rFonts w:eastAsiaTheme="majorEastAsia"/>
        </w:rPr>
        <w:t>Dirigent:</w:t>
      </w:r>
      <w:r>
        <w:rPr>
          <w:rStyle w:val="citation-357"/>
          <w:rFonts w:eastAsiaTheme="majorEastAsia"/>
        </w:rPr>
        <w:t xml:space="preserve"> </w:t>
      </w:r>
      <w:r>
        <w:rPr>
          <w:rStyle w:val="citation-357"/>
          <w:rFonts w:eastAsiaTheme="majorEastAsia"/>
          <w:b/>
          <w:bCs/>
        </w:rPr>
        <w:t>Stanislav Vavřínek</w:t>
      </w:r>
      <w:r w:rsidR="00500F78">
        <w:rPr>
          <w:rStyle w:val="citation-357"/>
          <w:rFonts w:eastAsiaTheme="majorEastAsia"/>
        </w:rPr>
        <w:t>)</w:t>
      </w:r>
    </w:p>
    <w:p w14:paraId="339B8589" w14:textId="3D1F9786" w:rsidR="00D50761" w:rsidRDefault="00D50761" w:rsidP="00500F78">
      <w:pPr>
        <w:pStyle w:val="Normlnweb"/>
        <w:ind w:left="720"/>
      </w:pPr>
    </w:p>
    <w:p w14:paraId="2AF53474" w14:textId="77777777" w:rsidR="00D7661F" w:rsidRPr="00D50761" w:rsidRDefault="00D7661F" w:rsidP="00D50761"/>
    <w:sectPr w:rsidR="00D7661F" w:rsidRPr="00D5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FC8"/>
    <w:multiLevelType w:val="hybridMultilevel"/>
    <w:tmpl w:val="D410F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93863"/>
    <w:multiLevelType w:val="multilevel"/>
    <w:tmpl w:val="DA7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22ABA"/>
    <w:multiLevelType w:val="multilevel"/>
    <w:tmpl w:val="D15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262096">
    <w:abstractNumId w:val="1"/>
  </w:num>
  <w:num w:numId="2" w16cid:durableId="1101221541">
    <w:abstractNumId w:val="2"/>
  </w:num>
  <w:num w:numId="3" w16cid:durableId="121019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7"/>
    <w:rsid w:val="00500F78"/>
    <w:rsid w:val="00A17CCB"/>
    <w:rsid w:val="00AC4A17"/>
    <w:rsid w:val="00D50761"/>
    <w:rsid w:val="00D5105F"/>
    <w:rsid w:val="00D7661F"/>
    <w:rsid w:val="00E97AB7"/>
    <w:rsid w:val="00EF7EC1"/>
    <w:rsid w:val="00F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0DD2"/>
  <w15:chartTrackingRefBased/>
  <w15:docId w15:val="{BD22DEEF-C778-422C-86F7-727AF0A9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7A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7A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7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7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7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7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7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7A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7A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7A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7AB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5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itation-362">
    <w:name w:val="citation-362"/>
    <w:basedOn w:val="Standardnpsmoodstavce"/>
    <w:rsid w:val="00D50761"/>
  </w:style>
  <w:style w:type="character" w:customStyle="1" w:styleId="citation-361">
    <w:name w:val="citation-361"/>
    <w:basedOn w:val="Standardnpsmoodstavce"/>
    <w:rsid w:val="00D50761"/>
  </w:style>
  <w:style w:type="character" w:customStyle="1" w:styleId="citation-360">
    <w:name w:val="citation-360"/>
    <w:basedOn w:val="Standardnpsmoodstavce"/>
    <w:rsid w:val="00D50761"/>
  </w:style>
  <w:style w:type="character" w:customStyle="1" w:styleId="citation-359">
    <w:name w:val="citation-359"/>
    <w:basedOn w:val="Standardnpsmoodstavce"/>
    <w:rsid w:val="00D50761"/>
  </w:style>
  <w:style w:type="character" w:customStyle="1" w:styleId="citation-358">
    <w:name w:val="citation-358"/>
    <w:basedOn w:val="Standardnpsmoodstavce"/>
    <w:rsid w:val="00D50761"/>
  </w:style>
  <w:style w:type="character" w:customStyle="1" w:styleId="citation-357">
    <w:name w:val="citation-357"/>
    <w:basedOn w:val="Standardnpsmoodstavce"/>
    <w:rsid w:val="00D5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Dvořákovo Příbramsko</dc:creator>
  <cp:keywords/>
  <dc:description/>
  <cp:lastModifiedBy>Dvořákovo Příbramsko</cp:lastModifiedBy>
  <cp:revision>4</cp:revision>
  <dcterms:created xsi:type="dcterms:W3CDTF">2026-03-25T12:22:00Z</dcterms:created>
  <dcterms:modified xsi:type="dcterms:W3CDTF">2026-05-11T09:35:00Z</dcterms:modified>
</cp:coreProperties>
</file>